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E77" w:rsidRDefault="00CA6E77" w:rsidP="0056210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 4</w:t>
      </w:r>
    </w:p>
    <w:p w:rsidR="00CA6E77" w:rsidRDefault="00CA6E77" w:rsidP="0056210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6210E" w:rsidRPr="00CA6E77" w:rsidRDefault="0056210E" w:rsidP="0056210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6E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вертикального </w:t>
      </w:r>
      <w:proofErr w:type="spellStart"/>
      <w:r w:rsidRPr="00CA6E77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илоуплотнителя</w:t>
      </w:r>
      <w:proofErr w:type="spellEnd"/>
    </w:p>
    <w:p w:rsidR="0056210E" w:rsidRDefault="0056210E" w:rsidP="0056210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6210E" w:rsidRPr="00D50655" w:rsidRDefault="0056210E" w:rsidP="005621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предназначены для уменьшения влажности,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следовательно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уменьшения объема избыточного активного ила. </w:t>
      </w:r>
      <w:r>
        <w:rPr>
          <w:rFonts w:ascii="Cambria" w:hAnsi="Cambria"/>
          <w:color w:val="000000"/>
          <w:sz w:val="23"/>
          <w:szCs w:val="23"/>
          <w:shd w:val="clear" w:color="auto" w:fill="FFFFFF"/>
        </w:rPr>
        <w:t> </w:t>
      </w:r>
      <w:r w:rsidRPr="002C06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Активный ил, уплотненный в </w:t>
      </w:r>
      <w:proofErr w:type="spellStart"/>
      <w:r w:rsidRPr="002C06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илоуплотнителях</w:t>
      </w:r>
      <w:proofErr w:type="spellEnd"/>
      <w:r w:rsidRPr="002C06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вертикального типа, имеет среднюю влажность 98%</w:t>
      </w:r>
      <w:r w:rsidRPr="002C06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Илоуплотнители рассчитываются на максимальный часовой приток, 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/ч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избыточного активного ила:</w:t>
      </w:r>
    </w:p>
    <w:p w:rsidR="0056210E" w:rsidRPr="00D50655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Pr="00D50655" w:rsidRDefault="0056210E" w:rsidP="0056210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макс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max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∙Q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 24C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(2.1)</w:t>
      </w:r>
    </w:p>
    <w:p w:rsidR="0056210E" w:rsidRPr="00D50655" w:rsidRDefault="0056210E" w:rsidP="0056210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П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max</m:t>
            </m:r>
          </m:sub>
        </m:sSub>
      </m:oMath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максимальный прирост активного ила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мг/л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56210E" w:rsidRPr="00D50655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Pr="00370BDE" w:rsidRDefault="001C65DD" w:rsidP="0056210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П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max</m:t>
            </m:r>
          </m:sub>
        </m:sSub>
      </m:oMath>
      <w:r w:rsidR="0056210E"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 1</w:t>
      </w:r>
      <w:proofErr w:type="spellStart"/>
      <w:r w:rsidR="0056210E"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proofErr w:type="spellEnd"/>
      <w:r w:rsidR="0056210E"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1,3(0,8 b’+0,3</w:t>
      </w:r>
      <w:proofErr w:type="gramStart"/>
      <w:r w:rsidR="0056210E"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="0056210E" w:rsidRPr="00D50655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a</w:t>
      </w:r>
      <w:r w:rsidR="0056210E" w:rsidRPr="00F6296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  <w:r w:rsidR="0056210E" w:rsidRPr="00370B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</w:t>
      </w:r>
      <w:proofErr w:type="gramEnd"/>
      <w:r w:rsidR="0056210E" w:rsidRPr="00370B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(</w:t>
      </w:r>
      <w:r w:rsidR="0056210E" w:rsidRPr="000A550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</w:t>
      </w:r>
      <w:r w:rsidR="0056210E" w:rsidRPr="00370B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.2)</w:t>
      </w:r>
    </w:p>
    <w:p w:rsidR="0056210E" w:rsidRPr="00D50655" w:rsidRDefault="0056210E" w:rsidP="0056210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6210E" w:rsidRPr="00D50655" w:rsidRDefault="0056210E" w:rsidP="005621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расчетный расход сточных вод, м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; С – концентрация избыточного активного ила при влажности 99,6%: С=4000 г/м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6210E" w:rsidRPr="00D50655" w:rsidRDefault="0056210E" w:rsidP="005621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Полезная площадь поперечного сечения </w:t>
      </w:r>
      <w:proofErr w:type="spellStart"/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</w:t>
      </w:r>
      <w:r w:rsidRPr="00370BD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56210E" w:rsidRPr="00D50655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Pr="00D50655" w:rsidRDefault="0056210E" w:rsidP="0056210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val="en-US" w:eastAsia="ru-RU"/>
          </w:rPr>
          <m:t>F</m:t>
        </m:r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ж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3,6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v</m:t>
            </m:r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(2.3)</w:t>
      </w:r>
    </w:p>
    <w:p w:rsidR="0056210E" w:rsidRPr="00D50655" w:rsidRDefault="0056210E" w:rsidP="0056210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</w:p>
    <w:p w:rsidR="0056210E" w:rsidRPr="00D50655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ж</m:t>
            </m:r>
          </m:sub>
        </m:sSub>
      </m:oMath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максимальный объем жидкости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</w:t>
      </w:r>
      <w:r w:rsidRPr="00F62965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отделяемой в процессе уплотнения ила за 1 ч:</w:t>
      </w:r>
    </w:p>
    <w:p w:rsidR="0056210E" w:rsidRPr="00D50655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Pr="00D50655" w:rsidRDefault="0056210E" w:rsidP="0056210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ж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макс</m:t>
            </m:r>
          </m:sub>
        </m:sSub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 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b>
            </m:sSub>
          </m:den>
        </m:f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(2.4)</w:t>
      </w:r>
    </w:p>
    <w:p w:rsidR="0056210E" w:rsidRPr="00D50655" w:rsidRDefault="0056210E" w:rsidP="0056210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и Р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влажность соответственно поступающего и уплотненного ила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%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6210E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m:oMath>
        <m:r>
          <w:rPr>
            <w:rFonts w:ascii="Cambria Math" w:eastAsia="Times New Roman" w:hAnsi="Cambria Math" w:cs="Times New Roman"/>
            <w:sz w:val="28"/>
            <w:szCs w:val="28"/>
            <w:lang w:val="en-US" w:eastAsia="ru-RU"/>
          </w:rPr>
          <m:t>v</m:t>
        </m:r>
      </m:oMath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скорость движения жидкости в отстойной зоне вертикального уплотнителя, 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≤0,1 мм/с</m:t>
        </m:r>
      </m:oMath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6210E" w:rsidRDefault="0056210E" w:rsidP="005621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полученным результатам выбирается типовая конструкция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в качестве которых используются первичные вертикальные отстойники. Основные типоразмеры отстойников приведены в таблице 2.1.</w:t>
      </w:r>
    </w:p>
    <w:p w:rsidR="0056210E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Требуемое количество уплотнителей определяется по формуле:</w:t>
      </w:r>
    </w:p>
    <w:p w:rsidR="0056210E" w:rsidRPr="00D50655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Pr="00E03A16" w:rsidRDefault="0056210E" w:rsidP="0056210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val="en-US" w:eastAsia="ru-RU"/>
          </w:rPr>
          <m:t>N</m:t>
        </m:r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пол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пол</m:t>
                </m:r>
              </m:sub>
            </m:sSub>
          </m:den>
        </m:f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(2.5)</w:t>
      </w:r>
    </w:p>
    <w:p w:rsidR="0056210E" w:rsidRPr="00D0156A" w:rsidRDefault="0056210E" w:rsidP="0056210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Pr="00D0156A" w:rsidRDefault="0056210E" w:rsidP="005621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f</w:t>
      </w:r>
      <w:r w:rsidRPr="00D0156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полезная площадь одного отстойника, м</w:t>
      </w:r>
      <w:r w:rsidRPr="00D0156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(табл. 2.1)</w:t>
      </w:r>
    </w:p>
    <w:p w:rsidR="0056210E" w:rsidRPr="00D50655" w:rsidRDefault="0056210E" w:rsidP="0056210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15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Если, согласно расчетам, необходимо применение более четырех вертикальных </w:t>
      </w:r>
      <w:proofErr w:type="spellStart"/>
      <w:r w:rsidRPr="00D0156A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илоуплотнителей</w:t>
      </w:r>
      <w:proofErr w:type="spellEnd"/>
      <w:r w:rsidRPr="00D015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диаметром D=9 м, то </w:t>
      </w:r>
      <w:proofErr w:type="gramStart"/>
      <w:r w:rsidRPr="00D0156A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целесообразным  является</w:t>
      </w:r>
      <w:proofErr w:type="gramEnd"/>
      <w:r w:rsidRPr="00D015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применение </w:t>
      </w:r>
      <w:proofErr w:type="spellStart"/>
      <w:r w:rsidRPr="00D0156A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илоуплотнителей</w:t>
      </w:r>
      <w:proofErr w:type="spellEnd"/>
      <w:r w:rsidRPr="00D015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радиального типа.</w:t>
      </w:r>
    </w:p>
    <w:p w:rsidR="00CA6E77" w:rsidRDefault="00CA6E77" w:rsidP="00CA6E7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2.1- Отстойники канализационные первичные вертикальные</w:t>
      </w:r>
    </w:p>
    <w:p w:rsidR="00CA6E77" w:rsidRDefault="00CA6E77" w:rsidP="00CA6E7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9915" w:type="dxa"/>
        <w:tblLayout w:type="fixed"/>
        <w:tblLook w:val="04A0" w:firstRow="1" w:lastRow="0" w:firstColumn="1" w:lastColumn="0" w:noHBand="0" w:noVBand="1"/>
      </w:tblPr>
      <w:tblGrid>
        <w:gridCol w:w="1451"/>
        <w:gridCol w:w="685"/>
        <w:gridCol w:w="812"/>
        <w:gridCol w:w="840"/>
        <w:gridCol w:w="672"/>
        <w:gridCol w:w="966"/>
        <w:gridCol w:w="917"/>
        <w:gridCol w:w="930"/>
        <w:gridCol w:w="966"/>
        <w:gridCol w:w="910"/>
        <w:gridCol w:w="766"/>
      </w:tblGrid>
      <w:tr w:rsidR="00CA6E77" w:rsidTr="00CA6E77">
        <w:tc>
          <w:tcPr>
            <w:tcW w:w="1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Типовой проект</w:t>
            </w:r>
          </w:p>
        </w:tc>
        <w:tc>
          <w:tcPr>
            <w:tcW w:w="1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Диаметр, м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Высота, м</w:t>
            </w:r>
          </w:p>
        </w:tc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A6E77" w:rsidRDefault="00CA6E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Расчетная глубина проточной части, м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Площадь, 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Объем, 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</w:tr>
      <w:tr w:rsidR="00CA6E77" w:rsidTr="00CA6E77">
        <w:trPr>
          <w:cantSplit/>
          <w:trHeight w:val="1987"/>
        </w:trPr>
        <w:tc>
          <w:tcPr>
            <w:tcW w:w="1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A6E77" w:rsidRDefault="00CA6E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отстойника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A6E77" w:rsidRDefault="00CA6E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центральной трубы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A6E77" w:rsidRDefault="00CA6E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цилиндрической части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A6E77" w:rsidRDefault="00CA6E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конической</w:t>
            </w:r>
          </w:p>
        </w:tc>
        <w:tc>
          <w:tcPr>
            <w:tcW w:w="9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A6E77" w:rsidRDefault="00CA6E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общая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A6E77" w:rsidRDefault="00CA6E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центральной трубы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A6E77" w:rsidRDefault="00CA6E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полезная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A6E77" w:rsidRDefault="00CA6E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цилиндрической части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A6E77" w:rsidRDefault="00CA6E7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конической части</w:t>
            </w:r>
          </w:p>
        </w:tc>
      </w:tr>
      <w:tr w:rsidR="00CA6E77" w:rsidTr="00CA6E77"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902-2-19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4,1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12,55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0,38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12,11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51,50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8,35</w:t>
            </w:r>
          </w:p>
        </w:tc>
      </w:tr>
      <w:tr w:rsidR="00CA6E77" w:rsidTr="00CA6E77"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902-2-165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28,30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0,78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27,50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119,0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32,0</w:t>
            </w:r>
          </w:p>
        </w:tc>
      </w:tr>
      <w:tr w:rsidR="00CA6E77" w:rsidTr="00CA6E77"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902-2-166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63,60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1,55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62,05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263,0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6E77" w:rsidRDefault="00CA6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71,3</w:t>
            </w:r>
          </w:p>
        </w:tc>
      </w:tr>
    </w:tbl>
    <w:p w:rsidR="00CA6E77" w:rsidRDefault="00CA6E77" w:rsidP="00CA6E77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Pr="00D50655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уплотнения активного ила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ч:</w:t>
      </w:r>
    </w:p>
    <w:p w:rsidR="0056210E" w:rsidRPr="00D50655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Pr="00D50655" w:rsidRDefault="0056210E" w:rsidP="0056210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Т=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h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3,6v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(2.6)</w:t>
      </w:r>
    </w:p>
    <w:p w:rsidR="0056210E" w:rsidRPr="00D50655" w:rsidRDefault="0056210E" w:rsidP="0056210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Pr="00D50655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расчетная глубина проточной части </w:t>
      </w:r>
      <w:proofErr w:type="spellStart"/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6210E" w:rsidRPr="00D50655" w:rsidRDefault="0056210E" w:rsidP="0056210E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уплотнения ила в вертикальных </w:t>
      </w:r>
      <w:proofErr w:type="spellStart"/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илоуплотнителях</w:t>
      </w:r>
      <w:proofErr w:type="spellEnd"/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  10</w:t>
      </w:r>
      <w:proofErr w:type="gramEnd"/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-12 часов.</w:t>
      </w:r>
    </w:p>
    <w:p w:rsidR="0056210E" w:rsidRDefault="0056210E" w:rsidP="0056210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Продолжительность хранения уплотненного ила в иловой части </w:t>
      </w:r>
      <w:proofErr w:type="spellStart"/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ч:</w:t>
      </w:r>
    </w:p>
    <w:p w:rsidR="0056210E" w:rsidRPr="00D50655" w:rsidRDefault="0056210E" w:rsidP="0056210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Pr="002D2680" w:rsidRDefault="001C65DD" w:rsidP="0056210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Т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ил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W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ил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N</m:t>
            </m:r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у</m:t>
                </m:r>
              </m:sub>
            </m:sSub>
          </m:den>
        </m:f>
      </m:oMath>
      <w:r w:rsidR="005621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(2.7)</w:t>
      </w:r>
    </w:p>
    <w:p w:rsidR="0056210E" w:rsidRPr="00E03A16" w:rsidRDefault="0056210E" w:rsidP="0056210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Default="0056210E" w:rsidP="0056210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 </w:t>
      </w:r>
      <w:r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ил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объем иловой (конической) части типового отстойника, м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56210E" w:rsidRDefault="0056210E" w:rsidP="0056210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часовой расход уплотненного ила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м</w:t>
      </w:r>
      <w:r w:rsidRPr="0096428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56210E" w:rsidRPr="00D50655" w:rsidRDefault="0056210E" w:rsidP="0056210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Pr="00D50655" w:rsidRDefault="0056210E" w:rsidP="0056210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06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D5065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</w:t>
      </w:r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 xml:space="preserve"> 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макс</m:t>
            </m:r>
          </m:sub>
        </m:sSub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1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 xml:space="preserve"> 100-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P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2</m:t>
                </m:r>
              </m:sub>
            </m:sSub>
          </m:den>
        </m:f>
      </m:oMath>
      <w:r w:rsidRPr="00D506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(2.8)</w:t>
      </w:r>
    </w:p>
    <w:p w:rsidR="0056210E" w:rsidRPr="00D50655" w:rsidRDefault="0056210E" w:rsidP="0056210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3D0F" w:rsidRPr="00371617" w:rsidRDefault="00A03D0F" w:rsidP="00A03D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 ЛИТЕРАТУРЫ</w:t>
      </w:r>
      <w:proofErr w:type="gramEnd"/>
    </w:p>
    <w:p w:rsidR="00A03D0F" w:rsidRPr="00371617" w:rsidRDefault="00A03D0F" w:rsidP="00A03D0F">
      <w:pPr>
        <w:tabs>
          <w:tab w:val="num" w:pos="72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A03D0F" w:rsidRPr="00371617" w:rsidRDefault="00A03D0F" w:rsidP="00A03D0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161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Методика проведения технологического контроля работы сооружений по очистке сточных вод»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.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Председателя Агентства РК по делам строительства и жилищно-коммунального хозяйства от 29.12</w:t>
      </w:r>
      <w:r w:rsidRPr="00371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2011г. № 539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03D0F" w:rsidRPr="00371617" w:rsidRDefault="00A03D0F" w:rsidP="00A03D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 РК 4-01-03-2011 «Водоотведение. Наружные сети и сооружения». Приказ АДС и ЖКХ от 29.12.2011 №539 с 01.05.2012г.</w:t>
      </w:r>
    </w:p>
    <w:p w:rsidR="00A03D0F" w:rsidRPr="00371617" w:rsidRDefault="00A03D0F" w:rsidP="00A03D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СНиП РК 4.01-02-2009. «Водоснабжение. Наружные сети и сооружения» Приказ АДС и ЖКХ от 25.12.2009 №269 с 01.04.2010г.</w:t>
      </w:r>
    </w:p>
    <w:p w:rsidR="00A03D0F" w:rsidRPr="00371617" w:rsidRDefault="00A03D0F" w:rsidP="00A03D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Осадки сточных вод. Обезвоживание и обеззараживание.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2008. – 376 с.</w:t>
      </w:r>
    </w:p>
    <w:p w:rsidR="00A03D0F" w:rsidRPr="00371617" w:rsidRDefault="00A03D0F" w:rsidP="00A03D0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5 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Обработка осадков сточных вод. - 3-е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1988. – 256 с.: ил.</w:t>
      </w:r>
    </w:p>
    <w:p w:rsidR="00A03D0F" w:rsidRPr="00371617" w:rsidRDefault="00A03D0F" w:rsidP="00A03D0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Журба М. Г., Соколов Л. И., Говорова Ж. М. Водоснабжение. Проектирование систем и сооружений: 2-е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Учебное пособие. – М.: Издательство АСВ, 2004. – 496 с.</w:t>
      </w:r>
    </w:p>
    <w:p w:rsidR="00A03D0F" w:rsidRPr="00371617" w:rsidRDefault="00A03D0F" w:rsidP="00A03D0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Ласков Ю.М., Воронов Ю.В.,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 Примеры расчетов канализационных сооружений. – М.: Высшая школа, 1991. – 232 с.</w:t>
      </w:r>
    </w:p>
    <w:p w:rsidR="00A03D0F" w:rsidRPr="00371617" w:rsidRDefault="00A03D0F" w:rsidP="00A03D0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Лапицкая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П., Зуева Л. И., Балаескул Н. М., Кулешова Л. В. Очистка сточных вод (примеры расчетов): (Учеб. пособие для вузов по спец. «Водоснабжение и канализация») – Мн.: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Высш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школа, </w:t>
      </w:r>
      <w:proofErr w:type="gram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1983.-</w:t>
      </w:r>
      <w:proofErr w:type="gram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255 с., ил.</w:t>
      </w:r>
    </w:p>
    <w:p w:rsidR="00A03D0F" w:rsidRPr="00371617" w:rsidRDefault="00A03D0F" w:rsidP="00A03D0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11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В. И. и др. Лабораторный практикум по водоотведению и очистке сточных вод. – М.: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Строийздат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, 2000. – 272 с.</w:t>
      </w:r>
    </w:p>
    <w:p w:rsidR="00A03D0F" w:rsidRPr="00F33600" w:rsidRDefault="00A03D0F" w:rsidP="00A03D0F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bookmarkEnd w:id="0"/>
    <w:p w:rsidR="00A03D0F" w:rsidRPr="00F33600" w:rsidRDefault="00A03D0F" w:rsidP="00A03D0F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210E" w:rsidRDefault="0056210E" w:rsidP="0056210E"/>
    <w:p w:rsidR="00A30224" w:rsidRDefault="00A30224"/>
    <w:sectPr w:rsidR="00A30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64C"/>
    <w:rsid w:val="001C65DD"/>
    <w:rsid w:val="0056210E"/>
    <w:rsid w:val="00A03D0F"/>
    <w:rsid w:val="00A30224"/>
    <w:rsid w:val="00B567D7"/>
    <w:rsid w:val="00BE064C"/>
    <w:rsid w:val="00CA6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0DAFCC-5E9F-4095-B569-7863B92A3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210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2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14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579</Words>
  <Characters>3301</Characters>
  <Application>Microsoft Office Word</Application>
  <DocSecurity>0</DocSecurity>
  <Lines>27</Lines>
  <Paragraphs>7</Paragraphs>
  <ScaleCrop>false</ScaleCrop>
  <Company>SPecialiST RePack</Company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2022-01-30T05:52:00Z</dcterms:created>
  <dcterms:modified xsi:type="dcterms:W3CDTF">2022-01-30T10:56:00Z</dcterms:modified>
</cp:coreProperties>
</file>